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96D" w:rsidRPr="0058696D" w:rsidRDefault="0058696D" w:rsidP="0058696D">
      <w:pPr>
        <w:ind w:firstLine="708"/>
        <w:rPr>
          <w:lang w:val="kk-KZ"/>
        </w:rPr>
      </w:pPr>
      <w:r w:rsidRPr="0058696D">
        <w:rPr>
          <w:lang w:val="kk-KZ"/>
        </w:rPr>
        <w:t xml:space="preserve">1 курстық жұмыста барлық жеке тұрған объектілерді </w:t>
      </w:r>
      <w:r>
        <w:rPr>
          <w:lang w:val="kk-KZ"/>
        </w:rPr>
        <w:t>сандық түрге келтіру</w:t>
      </w:r>
      <w:r w:rsidRPr="0058696D">
        <w:rPr>
          <w:lang w:val="kk-KZ"/>
        </w:rPr>
        <w:t xml:space="preserve">. Құдықтар, </w:t>
      </w:r>
      <w:r>
        <w:rPr>
          <w:lang w:val="kk-KZ"/>
        </w:rPr>
        <w:t>люктар</w:t>
      </w:r>
      <w:r w:rsidRPr="0058696D">
        <w:rPr>
          <w:lang w:val="kk-KZ"/>
        </w:rPr>
        <w:t xml:space="preserve">, ескерткіштер және т. б . жұмысты скриншоттар түрінде көрсету . </w:t>
      </w:r>
    </w:p>
    <w:p w:rsidR="0058696D" w:rsidRPr="0058696D" w:rsidRDefault="0058696D" w:rsidP="0058696D">
      <w:pPr>
        <w:ind w:firstLine="708"/>
        <w:rPr>
          <w:lang w:val="kk-KZ"/>
        </w:rPr>
      </w:pPr>
      <w:r w:rsidRPr="0058696D">
        <w:rPr>
          <w:lang w:val="kk-KZ"/>
        </w:rPr>
        <w:t xml:space="preserve">2 </w:t>
      </w:r>
      <w:r>
        <w:rPr>
          <w:lang w:val="kk-KZ"/>
        </w:rPr>
        <w:t xml:space="preserve">курстық жұмыстың </w:t>
      </w:r>
      <w:r w:rsidRPr="0058696D">
        <w:rPr>
          <w:lang w:val="kk-KZ"/>
        </w:rPr>
        <w:t xml:space="preserve">үш </w:t>
      </w:r>
      <w:r>
        <w:rPr>
          <w:lang w:val="kk-KZ"/>
        </w:rPr>
        <w:t>бөлімі</w:t>
      </w:r>
      <w:r w:rsidRPr="0058696D">
        <w:rPr>
          <w:lang w:val="kk-KZ"/>
        </w:rPr>
        <w:t xml:space="preserve"> (теория). Жергілікті жердің сипаттамасы (орналасқан жері, рельеф, қанша тұрғын тұрады және т. б.) . Жалпы Зайса</w:t>
      </w:r>
      <w:r>
        <w:rPr>
          <w:lang w:val="kk-KZ"/>
        </w:rPr>
        <w:t xml:space="preserve">н қаласы туралы барлық ақпарат. </w:t>
      </w:r>
    </w:p>
    <w:p w:rsidR="0058696D" w:rsidRPr="00AB3F47" w:rsidRDefault="0058696D" w:rsidP="0058696D">
      <w:pPr>
        <w:ind w:firstLine="708"/>
        <w:rPr>
          <w:lang w:val="kk-KZ"/>
        </w:rPr>
      </w:pPr>
      <w:r w:rsidRPr="0058696D">
        <w:rPr>
          <w:lang w:val="kk-KZ"/>
        </w:rPr>
        <w:t>4 қалыптасқан курстық жұмысты (1 бөлім, 2 бөлім (классификатор және шартты белгілердің кодификаторы), 3 бөлім жергілікті жердің сипаттамасы, 4 бөлім қалыптастырыңыз, сипаттаңыз және скриншоттарды қойыңыз)</w:t>
      </w:r>
    </w:p>
    <w:sectPr w:rsidR="0058696D" w:rsidRPr="00AB3F47" w:rsidSect="00537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3F47"/>
    <w:rsid w:val="005370AE"/>
    <w:rsid w:val="0058696D"/>
    <w:rsid w:val="00AB3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453</Characters>
  <Application>Microsoft Office Word</Application>
  <DocSecurity>0</DocSecurity>
  <Lines>3</Lines>
  <Paragraphs>1</Paragraphs>
  <ScaleCrop>false</ScaleCrop>
  <Company>Hewlett-Packard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2020-03-18T08:11:00Z</dcterms:created>
  <dcterms:modified xsi:type="dcterms:W3CDTF">2020-03-18T08:43:00Z</dcterms:modified>
</cp:coreProperties>
</file>